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FF" w:rsidRDefault="00596EFF" w:rsidP="00596EFF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Arial"/>
          <w:color w:val="036536"/>
          <w:sz w:val="45"/>
          <w:szCs w:val="45"/>
          <w:lang w:eastAsia="ru-RU"/>
        </w:rPr>
      </w:pPr>
      <w:r>
        <w:rPr>
          <w:rFonts w:ascii="inherit" w:eastAsia="Times New Roman" w:hAnsi="inherit" w:cs="Arial"/>
          <w:color w:val="036536"/>
          <w:sz w:val="45"/>
          <w:szCs w:val="45"/>
          <w:lang w:eastAsia="ru-RU"/>
        </w:rPr>
        <w:t>Нормативно-правовые акты по вопросам охраны труда</w:t>
      </w:r>
    </w:p>
    <w:p w:rsidR="00277D30" w:rsidRDefault="00596EFF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E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 Республики Беларусь «Об охране труда» </w:t>
      </w:r>
      <w:r w:rsidR="00123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 июня 2008 г. № 356-З с изменениями и дополнениями Закон Республики Беларусь от 18 декабря 2019 г. № 274-З.</w:t>
      </w:r>
    </w:p>
    <w:p w:rsidR="00123206" w:rsidRDefault="00526278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 29 мая 2020 г. № 54 «Об изменении постановления Министерства труда и социальной защиты Республики Беларусь от 28 ноября 2008 г. № 175»</w:t>
      </w:r>
      <w:r w:rsidR="00997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26278" w:rsidRDefault="00526278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 ноября 2008 г. № 176 «О порядке разработки и принятия локальных правовых актов по охране труда» с изменениями и дополнениями </w:t>
      </w:r>
      <w:r w:rsidR="00997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 30 апреля 2020г. № 44.</w:t>
      </w:r>
    </w:p>
    <w:p w:rsidR="00997B74" w:rsidRDefault="00997B74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29 мая 2020 г. № 55 «Об изменении постановления Министерства труда и социальной защиты Республики Беларусь от 30 декабря 2008 г. № 210».</w:t>
      </w:r>
    </w:p>
    <w:p w:rsidR="00997B74" w:rsidRDefault="00997B74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 мая 2020 г. № 51 «Об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подразделениях».</w:t>
      </w:r>
    </w:p>
    <w:p w:rsidR="00997B74" w:rsidRDefault="005E6741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 ноября 2013 г. № 114 «Об утверждении типового положения о комиссии по охране труда».</w:t>
      </w:r>
    </w:p>
    <w:p w:rsidR="005E6741" w:rsidRDefault="005E6741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Совета Министров Республики Беларусь от 15 января 2004г. № 30 «О расследовании и учете несчастных случаев на производстве и профессиональных заболеваний» с изменениями и дополнениями Постановление Совета Министров Республики Беларусь от 22 мая 2020 г. № 306.</w:t>
      </w:r>
    </w:p>
    <w:p w:rsidR="005E6741" w:rsidRDefault="005E6741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образования Республики Беларусь от 07 августа 2003 г. № 58</w:t>
      </w:r>
      <w:r w:rsidR="00695F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Инструкции о расследовании и учете несчастных случаев с обучающимися и воспитанниками».</w:t>
      </w:r>
    </w:p>
    <w:p w:rsidR="00695F13" w:rsidRDefault="00695F13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 ноября 2013 г. № 111 «Об утверждении Инструкции о порядке планирования и разработки мероприятий по охране труда».</w:t>
      </w:r>
    </w:p>
    <w:p w:rsidR="00BF5929" w:rsidRDefault="00B359F5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59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Министерства труда Республики Беларусь от 28 апреля 2001г. № 52 «Об утверждении Правил охраны труда при работе на высоте» с изменениями и дополнениями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19 ноября 2007 г. № 150.</w:t>
      </w:r>
    </w:p>
    <w:p w:rsidR="00BF5929" w:rsidRDefault="00BF5929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30 декабря 2008 № 209 «Об утверждении Инструкции о порядке обеспечения работников средствами индивидуальной защиты» с изменениями и дополнениями </w:t>
      </w:r>
      <w:r w:rsidRPr="00BF5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 27 июня 2019 г. № 30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2AA" w:rsidRPr="00BF5929" w:rsidRDefault="005942AA" w:rsidP="00BF5929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240" w:line="30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социальной защиты Республики Беларусь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декабря 2008 г. № 208 «О норах и порядке обеспечения работников смывающими и обезвреживающими средствами.</w:t>
      </w:r>
      <w:bookmarkStart w:id="0" w:name="_GoBack"/>
      <w:bookmarkEnd w:id="0"/>
    </w:p>
    <w:sectPr w:rsidR="005942AA" w:rsidRPr="00BF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9DA"/>
    <w:multiLevelType w:val="hybridMultilevel"/>
    <w:tmpl w:val="221E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E0C"/>
    <w:multiLevelType w:val="hybridMultilevel"/>
    <w:tmpl w:val="4CB40C24"/>
    <w:lvl w:ilvl="0" w:tplc="5CB6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FF"/>
    <w:rsid w:val="00123206"/>
    <w:rsid w:val="00277D30"/>
    <w:rsid w:val="00526278"/>
    <w:rsid w:val="005942AA"/>
    <w:rsid w:val="00596EFF"/>
    <w:rsid w:val="005E6741"/>
    <w:rsid w:val="00695F13"/>
    <w:rsid w:val="00997B74"/>
    <w:rsid w:val="00B359F5"/>
    <w:rsid w:val="00B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BE64"/>
  <w15:chartTrackingRefBased/>
  <w15:docId w15:val="{59AB9CD3-7CE2-432E-8334-E1E88995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FF"/>
    <w:pPr>
      <w:ind w:left="720"/>
      <w:contextualSpacing/>
    </w:pPr>
  </w:style>
  <w:style w:type="paragraph" w:customStyle="1" w:styleId="1">
    <w:name w:val="Заголовок1"/>
    <w:basedOn w:val="a"/>
    <w:rsid w:val="00BF59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326</Words>
  <Characters>2454</Characters>
  <Application>Microsoft Office Word</Application>
  <DocSecurity>0</DocSecurity>
  <Lines>84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TBB</dc:creator>
  <cp:keywords/>
  <dc:description/>
  <cp:lastModifiedBy>TBB</cp:lastModifiedBy>
  <cp:revision>3</cp:revision>
  <dcterms:created xsi:type="dcterms:W3CDTF">2021-06-01T09:53:00Z</dcterms:created>
  <dcterms:modified xsi:type="dcterms:W3CDTF">2021-06-01T11:39:00Z</dcterms:modified>
</cp:coreProperties>
</file>